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АДЖИМСКАЯ СЕЛЬСКАЯ  ДУМА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МАЛМЫЖСКОГО РАЙОНА КИРОВСКОЙ </w:t>
      </w:r>
      <w:r w:rsidRPr="000B0BDA">
        <w:rPr>
          <w:rFonts w:ascii="Times New Roman" w:eastAsia="Times New Roman" w:hAnsi="Times New Roman" w:cs="Times New Roman"/>
          <w:b/>
          <w:spacing w:val="-16"/>
          <w:sz w:val="28"/>
          <w:szCs w:val="28"/>
          <w:lang w:eastAsia="zh-CN"/>
        </w:rPr>
        <w:t>ОБЛАСТИ</w:t>
      </w: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0B0BDA" w:rsidRDefault="000B0BDA" w:rsidP="000B0BDA">
      <w:pPr>
        <w:keepNext/>
        <w:widowControl w:val="0"/>
        <w:numPr>
          <w:ilvl w:val="1"/>
          <w:numId w:val="0"/>
        </w:numPr>
        <w:tabs>
          <w:tab w:val="num" w:pos="0"/>
        </w:tabs>
        <w:suppressAutoHyphens/>
        <w:autoSpaceDE w:val="0"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РЕШЕНИЕ</w:t>
      </w:r>
    </w:p>
    <w:p w:rsidR="000B0BDA" w:rsidRPr="000B0BDA" w:rsidRDefault="00FD0320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06.12</w:t>
      </w:r>
      <w:r w:rsidR="000B0BDA"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.2021                                                                    </w:t>
      </w:r>
      <w:r w:rsidR="007C766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№ </w:t>
      </w:r>
      <w:r w:rsidR="00F46BD8">
        <w:rPr>
          <w:rFonts w:ascii="Times New Roman" w:eastAsia="Times New Roman" w:hAnsi="Times New Roman" w:cs="Times New Roman"/>
          <w:sz w:val="28"/>
          <w:szCs w:val="28"/>
          <w:lang w:eastAsia="zh-CN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7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0B0BDA">
        <w:rPr>
          <w:rFonts w:ascii="Times New Roman" w:eastAsia="Times New Roman" w:hAnsi="Times New Roman" w:cs="Times New Roman"/>
          <w:sz w:val="28"/>
          <w:szCs w:val="28"/>
          <w:lang w:eastAsia="zh-CN"/>
        </w:rPr>
        <w:t>с. Аджим</w:t>
      </w:r>
    </w:p>
    <w:p w:rsidR="000B0BDA" w:rsidRPr="000B0BDA" w:rsidRDefault="000B0BDA" w:rsidP="000B0B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0B0BDA" w:rsidRPr="00B2554A" w:rsidRDefault="000B0BDA" w:rsidP="000B0B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и дополнений в решение от 23.12.2020  № 36</w:t>
      </w: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 Малмыжского района Кировской области на 2021 год»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 соответствии со статьей 22 п.2 Устава муниципального образования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Аджимская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сельская Дума РЕШИЛА: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Внести в реш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сельской Думы от 23.12.2020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36 «Об утверждении бюджета муниципального образования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района Кировской области на 2021 год» следующие изменения: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1.Пункт 1 изложить в следующей редакции: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основные характеристики бюджета муниципального образования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Малмыжского </w:t>
      </w:r>
      <w:r w:rsidR="00B2554A"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Кировской области на 2021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0B0BDA" w:rsidRPr="00B2554A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общий объем  доходов бюджета поселения в сумме  </w:t>
      </w:r>
      <w:r w:rsidR="003C439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79A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C439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BC389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C1529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расходов бюджета поселения в сумме  </w:t>
      </w:r>
      <w:r w:rsidR="00BC389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79A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C389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99,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</w:p>
    <w:p w:rsidR="000B0BDA" w:rsidRPr="00D037FD" w:rsidRDefault="000B0BDA" w:rsidP="005A6A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дефицит </w:t>
      </w:r>
      <w:r w:rsidR="00B0247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поселения в сумме  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254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31CD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1529C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3C47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0B0BDA" w:rsidRPr="00D037FD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C64FE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Приложения №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4,5,6,9</w:t>
      </w:r>
      <w:r w:rsidR="000B0BDA" w:rsidRPr="00D037FD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изложить в новой редакции. Прилагаются.</w:t>
      </w:r>
    </w:p>
    <w:p w:rsidR="000B0BDA" w:rsidRDefault="004B4436" w:rsidP="005A6A11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3</w:t>
      </w:r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с приложениями  в Информационном бюллетене органов местного самоуправления муниципального образования  </w:t>
      </w:r>
      <w:proofErr w:type="spellStart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Аджимское</w:t>
      </w:r>
      <w:proofErr w:type="spellEnd"/>
      <w:r w:rsidR="000B0BDA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 Малмы</w:t>
      </w:r>
      <w:r w:rsidR="002D4B8F" w:rsidRPr="00D037FD">
        <w:rPr>
          <w:rFonts w:ascii="Times New Roman" w:eastAsia="Times New Roman" w:hAnsi="Times New Roman" w:cs="Times New Roman"/>
          <w:sz w:val="28"/>
          <w:szCs w:val="28"/>
          <w:lang w:eastAsia="ru-RU"/>
        </w:rPr>
        <w:t>жского района Кировской</w:t>
      </w:r>
      <w:r w:rsidR="002D4B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области.</w:t>
      </w:r>
    </w:p>
    <w:p w:rsidR="002D4B8F" w:rsidRDefault="002D4B8F" w:rsidP="000B0BDA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BDA" w:rsidRPr="00B2554A" w:rsidRDefault="000B0BDA" w:rsidP="000B0B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сельского поселения,</w:t>
      </w:r>
    </w:p>
    <w:p w:rsidR="002D4B8F" w:rsidRDefault="000B0BDA" w:rsidP="007D3DD2">
      <w:pPr>
        <w:spacing w:after="0" w:line="240" w:lineRule="auto"/>
      </w:pPr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сельской Думы  </w:t>
      </w:r>
      <w:proofErr w:type="spellStart"/>
      <w:r w:rsidRPr="00B2554A">
        <w:rPr>
          <w:rFonts w:ascii="Times New Roman" w:eastAsia="Times New Roman" w:hAnsi="Times New Roman" w:cs="Times New Roman"/>
          <w:sz w:val="28"/>
          <w:szCs w:val="28"/>
          <w:lang w:eastAsia="ru-RU"/>
        </w:rPr>
        <w:t>Р.М.Хайрутдинова</w:t>
      </w:r>
      <w:proofErr w:type="spellEnd"/>
    </w:p>
    <w:p w:rsidR="002D4B8F" w:rsidRDefault="002D4B8F" w:rsidP="007D3DD2">
      <w:pPr>
        <w:spacing w:after="0" w:line="240" w:lineRule="auto"/>
      </w:pPr>
    </w:p>
    <w:p w:rsidR="00702065" w:rsidRPr="007D3DD2" w:rsidRDefault="00702065" w:rsidP="007D3D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19C" w:rsidRDefault="005D419C" w:rsidP="00C1529C">
      <w:pPr>
        <w:jc w:val="right"/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F153C" w:rsidRDefault="003F15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20CB5" w:rsidRDefault="00720CB5" w:rsidP="00C64FEA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20CB5" w:rsidRPr="00716591" w:rsidRDefault="00720CB5" w:rsidP="00720CB5">
      <w:pPr>
        <w:tabs>
          <w:tab w:val="left" w:pos="5643"/>
        </w:tabs>
        <w:jc w:val="center"/>
      </w:pPr>
    </w:p>
    <w:p w:rsidR="00720CB5" w:rsidRPr="00716591" w:rsidRDefault="00720CB5" w:rsidP="00720CB5">
      <w:pPr>
        <w:tabs>
          <w:tab w:val="left" w:pos="5643"/>
        </w:tabs>
        <w:jc w:val="center"/>
      </w:pPr>
    </w:p>
    <w:p w:rsidR="00720CB5" w:rsidRDefault="00720CB5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0856" w:type="dxa"/>
        <w:tblInd w:w="93" w:type="dxa"/>
        <w:tblLook w:val="04A0"/>
      </w:tblPr>
      <w:tblGrid>
        <w:gridCol w:w="9896"/>
        <w:gridCol w:w="960"/>
      </w:tblGrid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Приложение №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5946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Default="00C558B0" w:rsidP="000015A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5946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от </w:t>
            </w:r>
            <w:r w:rsidR="005946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06.12</w:t>
            </w: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.2021 № </w:t>
            </w:r>
            <w:r w:rsidR="008F79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</w:t>
            </w:r>
            <w:r w:rsidR="005946A2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</w:t>
            </w:r>
          </w:p>
          <w:p w:rsidR="005946A2" w:rsidRPr="00C558B0" w:rsidRDefault="005946A2" w:rsidP="000015A9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375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1A1A3C">
        <w:trPr>
          <w:trHeight w:val="87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бюджетных ассигнований по разделам и подразделам классификации расходов  бюджетов на 2021 год</w:t>
            </w:r>
          </w:p>
          <w:p w:rsidR="00F26CAB" w:rsidRDefault="00F26CAB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F26CAB" w:rsidRDefault="00F26CAB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51765B" w:rsidRDefault="0051765B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A78E7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tbl>
            <w:tblPr>
              <w:tblW w:w="9500" w:type="dxa"/>
              <w:tblLook w:val="04A0"/>
            </w:tblPr>
            <w:tblGrid>
              <w:gridCol w:w="14"/>
              <w:gridCol w:w="4320"/>
              <w:gridCol w:w="820"/>
              <w:gridCol w:w="526"/>
              <w:gridCol w:w="734"/>
              <w:gridCol w:w="806"/>
              <w:gridCol w:w="454"/>
              <w:gridCol w:w="1260"/>
              <w:gridCol w:w="566"/>
            </w:tblGrid>
            <w:tr w:rsidR="00F26CAB" w:rsidTr="00F26CAB">
              <w:trPr>
                <w:trHeight w:val="855"/>
              </w:trPr>
              <w:tc>
                <w:tcPr>
                  <w:tcW w:w="5680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Документ, учреждение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Разд.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Сумма на 2021 год</w:t>
                  </w:r>
                </w:p>
                <w:p w:rsidR="007F7038" w:rsidRDefault="007F7038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(тыс</w:t>
                  </w:r>
                  <w:proofErr w:type="gramStart"/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.р</w:t>
                  </w:r>
                  <w:proofErr w:type="gramEnd"/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уб.)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ОБЩЕГОСУДАРСТВЕННЫЕ ВОПРОСЫ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2 884,47</w:t>
                  </w:r>
                </w:p>
              </w:tc>
            </w:tr>
            <w:tr w:rsidR="00F26CAB" w:rsidTr="00F26CAB">
              <w:trPr>
                <w:trHeight w:val="1056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0102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543,97</w:t>
                  </w:r>
                </w:p>
              </w:tc>
            </w:tr>
            <w:tr w:rsidR="00F26CAB" w:rsidTr="00F26CAB">
              <w:trPr>
                <w:trHeight w:val="1584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0104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1 687,41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Обеспечение проведения выборов и референдумов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0107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10,00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Другие общегосударственные вопросы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0113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643,09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ОБОРОНА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90,60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Мобилизационная и вневойсковая подготовка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90,60</w:t>
                  </w:r>
                </w:p>
              </w:tc>
            </w:tr>
            <w:tr w:rsidR="00F26CAB" w:rsidTr="00F26CAB">
              <w:trPr>
                <w:trHeight w:val="792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БЕЗОПАСНОСТЬ И ПРАВООХРАНИТЕЛЬНАЯ ДЕЯТЕЛЬНОСТЬ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1 107,20</w:t>
                  </w:r>
                </w:p>
              </w:tc>
            </w:tr>
            <w:tr w:rsidR="00F26CAB" w:rsidTr="00F26CAB">
              <w:trPr>
                <w:trHeight w:val="1056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0310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1 107,20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НАЦИОНАЛЬНАЯ ЭКОНОМИКА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2 041,45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Дорожное хозяйство (дорожные фонды)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0409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1 980,95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Другие вопросы в области национальной </w:t>
                  </w: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>экономики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lastRenderedPageBreak/>
                    <w:t>0412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60,50</w:t>
                  </w:r>
                </w:p>
              </w:tc>
            </w:tr>
            <w:tr w:rsidR="00F26CAB" w:rsidTr="00F26CAB">
              <w:trPr>
                <w:trHeight w:val="52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lastRenderedPageBreak/>
                    <w:t xml:space="preserve">  ЖИЛИЩНО-КОММУНАЛЬНОЕ ХОЗЯЙСТВО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559,43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Коммунальное хозяйство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0502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403,86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Благоустройство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0503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155,57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СОЦИАЛЬНАЯ ПОЛИТИКА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1000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16,00</w:t>
                  </w:r>
                </w:p>
              </w:tc>
            </w:tr>
            <w:tr w:rsidR="00F26CAB" w:rsidTr="00F26CAB">
              <w:trPr>
                <w:trHeight w:val="288"/>
              </w:trPr>
              <w:tc>
                <w:tcPr>
                  <w:tcW w:w="5680" w:type="dxa"/>
                  <w:gridSpan w:val="4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26CAB" w:rsidRDefault="00F26CAB">
                  <w:pPr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    Пенсионное обеспечение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26CAB" w:rsidRDefault="00F26CAB">
                  <w:pPr>
                    <w:jc w:val="center"/>
                    <w:outlineLvl w:val="0"/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1001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outlineLvl w:val="0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16,00</w:t>
                  </w:r>
                </w:p>
              </w:tc>
            </w:tr>
            <w:tr w:rsidR="00F26CAB" w:rsidTr="00F26CAB">
              <w:trPr>
                <w:trHeight w:val="255"/>
              </w:trPr>
              <w:tc>
                <w:tcPr>
                  <w:tcW w:w="7220" w:type="dxa"/>
                  <w:gridSpan w:val="6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 xml:space="preserve">Всего расходов:   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hideMark/>
                </w:tcPr>
                <w:p w:rsidR="00F26CAB" w:rsidRDefault="00F26CAB">
                  <w:pPr>
                    <w:jc w:val="right"/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b/>
                      <w:bCs/>
                      <w:color w:val="000000"/>
                      <w:sz w:val="20"/>
                      <w:szCs w:val="20"/>
                    </w:rPr>
                    <w:t>6 699,16</w:t>
                  </w:r>
                </w:p>
              </w:tc>
            </w:tr>
            <w:tr w:rsidR="00F26CAB" w:rsidTr="00F26CAB">
              <w:trPr>
                <w:trHeight w:val="255"/>
              </w:trPr>
              <w:tc>
                <w:tcPr>
                  <w:tcW w:w="56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54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2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51765B" w:rsidTr="00F26CAB">
              <w:trPr>
                <w:gridBefore w:val="1"/>
                <w:gridAfter w:val="1"/>
                <w:wBefore w:w="14" w:type="dxa"/>
                <w:wAfter w:w="566" w:type="dxa"/>
                <w:trHeight w:val="255"/>
              </w:trPr>
              <w:tc>
                <w:tcPr>
                  <w:tcW w:w="4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RPr="0051765B" w:rsidTr="00F26CAB">
              <w:trPr>
                <w:gridBefore w:val="1"/>
                <w:gridAfter w:val="1"/>
                <w:wBefore w:w="14" w:type="dxa"/>
                <w:wAfter w:w="566" w:type="dxa"/>
                <w:trHeight w:val="303"/>
              </w:trPr>
              <w:tc>
                <w:tcPr>
                  <w:tcW w:w="892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F26CAB" w:rsidRPr="0051765B" w:rsidRDefault="00F26CAB" w:rsidP="0051765B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2A78E7" w:rsidRPr="00C558B0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lastRenderedPageBreak/>
              <w:t> </w:t>
            </w:r>
          </w:p>
        </w:tc>
      </w:tr>
      <w:tr w:rsidR="00C558B0" w:rsidRPr="00C558B0" w:rsidTr="001A1A3C">
        <w:trPr>
          <w:trHeight w:val="300"/>
        </w:trPr>
        <w:tc>
          <w:tcPr>
            <w:tcW w:w="98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1A1A3C" w:rsidRDefault="001A1A3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17268" w:rsidRDefault="00917268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4344" w:type="dxa"/>
        <w:tblInd w:w="93" w:type="dxa"/>
        <w:tblLook w:val="04A0"/>
      </w:tblPr>
      <w:tblGrid>
        <w:gridCol w:w="7103"/>
        <w:gridCol w:w="2782"/>
        <w:gridCol w:w="1523"/>
        <w:gridCol w:w="1976"/>
        <w:gridCol w:w="960"/>
      </w:tblGrid>
      <w:tr w:rsidR="00C558B0" w:rsidRPr="00C558B0" w:rsidTr="00F26CAB">
        <w:trPr>
          <w:trHeight w:val="30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F26CAB">
            <w:pPr>
              <w:spacing w:after="0" w:line="240" w:lineRule="auto"/>
              <w:ind w:right="375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 № 5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F26CAB">
        <w:trPr>
          <w:trHeight w:val="30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сельской 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F26CAB">
        <w:trPr>
          <w:trHeight w:val="300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bottom"/>
            <w:hideMark/>
          </w:tcPr>
          <w:p w:rsidR="00C558B0" w:rsidRPr="00C558B0" w:rsidRDefault="00C558B0" w:rsidP="00F26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F26CAB">
        <w:trPr>
          <w:trHeight w:val="315"/>
        </w:trPr>
        <w:tc>
          <w:tcPr>
            <w:tcW w:w="7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F26CAB">
        <w:trPr>
          <w:trHeight w:val="330"/>
        </w:trPr>
        <w:tc>
          <w:tcPr>
            <w:tcW w:w="114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Распределение</w:t>
            </w:r>
          </w:p>
        </w:tc>
        <w:tc>
          <w:tcPr>
            <w:tcW w:w="19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F26CAB">
        <w:trPr>
          <w:trHeight w:val="1035"/>
        </w:trPr>
        <w:tc>
          <w:tcPr>
            <w:tcW w:w="133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78E7" w:rsidRPr="0095099A" w:rsidRDefault="00C558B0" w:rsidP="00950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u w:val="single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бюджетных ассигнований по целевым статьям (муниципальным программам    и  </w:t>
            </w:r>
            <w:proofErr w:type="spellStart"/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непрограммным</w:t>
            </w:r>
            <w:proofErr w:type="spellEnd"/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направлениям деятельности), группам </w:t>
            </w:r>
            <w:proofErr w:type="gramStart"/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видов  расходов </w:t>
            </w:r>
            <w:r w:rsidRPr="00950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классификации  расходов  бюджетов</w:t>
            </w:r>
            <w:proofErr w:type="gramEnd"/>
            <w:r w:rsidRPr="0095099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 на 2021 год</w:t>
            </w:r>
          </w:p>
          <w:tbl>
            <w:tblPr>
              <w:tblW w:w="13015" w:type="dxa"/>
              <w:tblInd w:w="9" w:type="dxa"/>
              <w:tblLook w:val="04A0"/>
            </w:tblPr>
            <w:tblGrid>
              <w:gridCol w:w="14"/>
              <w:gridCol w:w="817"/>
              <w:gridCol w:w="1235"/>
              <w:gridCol w:w="1714"/>
              <w:gridCol w:w="1351"/>
              <w:gridCol w:w="1400"/>
              <w:gridCol w:w="2060"/>
              <w:gridCol w:w="1207"/>
              <w:gridCol w:w="1165"/>
              <w:gridCol w:w="817"/>
              <w:gridCol w:w="1235"/>
            </w:tblGrid>
            <w:tr w:rsidR="002A78E7" w:rsidRPr="0095099A" w:rsidTr="00C64FEA">
              <w:trPr>
                <w:gridBefore w:val="1"/>
                <w:wBefore w:w="14" w:type="dxa"/>
                <w:trHeight w:val="255"/>
              </w:trPr>
              <w:tc>
                <w:tcPr>
                  <w:tcW w:w="11766" w:type="dxa"/>
                  <w:gridSpan w:val="9"/>
                  <w:tcBorders>
                    <w:top w:val="single" w:sz="4" w:space="0" w:color="000000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jc w:val="right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95099A" w:rsidTr="00C64FEA">
              <w:trPr>
                <w:gridBefore w:val="1"/>
                <w:wBefore w:w="14" w:type="dxa"/>
                <w:trHeight w:val="255"/>
              </w:trPr>
              <w:tc>
                <w:tcPr>
                  <w:tcW w:w="978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1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A78E7" w:rsidRPr="0095099A" w:rsidRDefault="002A78E7" w:rsidP="002A78E7">
                  <w:pPr>
                    <w:spacing w:after="0" w:line="240" w:lineRule="auto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u w:val="single"/>
                      <w:lang w:eastAsia="ru-RU"/>
                    </w:rPr>
                  </w:pPr>
                </w:p>
              </w:tc>
            </w:tr>
            <w:tr w:rsidR="002A78E7" w:rsidRPr="002A78E7" w:rsidTr="00C64FEA">
              <w:trPr>
                <w:gridBefore w:val="1"/>
                <w:wBefore w:w="14" w:type="dxa"/>
                <w:trHeight w:val="304"/>
              </w:trPr>
              <w:tc>
                <w:tcPr>
                  <w:tcW w:w="13001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A78E7" w:rsidRPr="002A78E7" w:rsidRDefault="002A78E7" w:rsidP="002A78E7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Arial CYR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F26CAB" w:rsidTr="00C64FEA">
              <w:trPr>
                <w:gridAfter w:val="4"/>
                <w:wAfter w:w="4424" w:type="dxa"/>
                <w:trHeight w:val="255"/>
              </w:trPr>
              <w:tc>
                <w:tcPr>
                  <w:tcW w:w="378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3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F26CAB" w:rsidRDefault="00F26CAB">
                  <w:pP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26CAB" w:rsidRPr="002A78E7" w:rsidTr="00C64FEA">
              <w:trPr>
                <w:gridBefore w:val="1"/>
                <w:gridAfter w:val="8"/>
                <w:wBefore w:w="14" w:type="dxa"/>
                <w:wAfter w:w="10949" w:type="dxa"/>
                <w:trHeight w:val="300"/>
              </w:trPr>
              <w:tc>
                <w:tcPr>
                  <w:tcW w:w="81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2A78E7" w:rsidRDefault="00F26CAB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  <w:tc>
                <w:tcPr>
                  <w:tcW w:w="12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26CAB" w:rsidRPr="002A78E7" w:rsidRDefault="00F26CAB" w:rsidP="002A78E7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ru-RU"/>
                    </w:rPr>
                  </w:pPr>
                </w:p>
              </w:tc>
            </w:tr>
          </w:tbl>
          <w:p w:rsidR="002A78E7" w:rsidRPr="00C558B0" w:rsidRDefault="002A78E7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</w:tbl>
    <w:p w:rsidR="00C558B0" w:rsidRDefault="00C558B0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2516" w:type="dxa"/>
        <w:tblInd w:w="-176" w:type="dxa"/>
        <w:tblLook w:val="04A0"/>
      </w:tblPr>
      <w:tblGrid>
        <w:gridCol w:w="275"/>
        <w:gridCol w:w="3563"/>
        <w:gridCol w:w="861"/>
        <w:gridCol w:w="404"/>
        <w:gridCol w:w="387"/>
        <w:gridCol w:w="385"/>
        <w:gridCol w:w="359"/>
        <w:gridCol w:w="43"/>
        <w:gridCol w:w="621"/>
        <w:gridCol w:w="31"/>
        <w:gridCol w:w="654"/>
        <w:gridCol w:w="27"/>
        <w:gridCol w:w="576"/>
        <w:gridCol w:w="102"/>
        <w:gridCol w:w="399"/>
        <w:gridCol w:w="323"/>
        <w:gridCol w:w="723"/>
        <w:gridCol w:w="257"/>
        <w:gridCol w:w="560"/>
        <w:gridCol w:w="126"/>
        <w:gridCol w:w="1195"/>
        <w:gridCol w:w="960"/>
      </w:tblGrid>
      <w:tr w:rsidR="00C64FEA" w:rsidTr="00C64FEA">
        <w:trPr>
          <w:gridBefore w:val="1"/>
          <w:gridAfter w:val="6"/>
          <w:wBefore w:w="275" w:type="dxa"/>
          <w:wAfter w:w="3821" w:type="dxa"/>
          <w:trHeight w:val="855"/>
        </w:trPr>
        <w:tc>
          <w:tcPr>
            <w:tcW w:w="43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Наименование расходов</w:t>
            </w:r>
          </w:p>
        </w:tc>
        <w:tc>
          <w:tcPr>
            <w:tcW w:w="148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Целевая статья </w:t>
            </w:r>
          </w:p>
        </w:tc>
        <w:tc>
          <w:tcPr>
            <w:tcW w:w="122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Вид расхода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Сумма на 2021 го</w:t>
            </w:r>
            <w:proofErr w:type="gram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д(</w:t>
            </w:r>
            <w:proofErr w:type="spellStart"/>
            <w:proofErr w:type="gram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тыс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руб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)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6 699,16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2 235,27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  Глава муниципального образования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543,97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543,97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Органы местного самоуправления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1 687,41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1 243,43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438,14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5,85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010000108Б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3,89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010000108Б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3,89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0100002000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975,07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37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35,57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0100002350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35,57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Предоставление межбюджетных трансфертов бюджетам </w:t>
            </w:r>
            <w:proofErr w:type="gram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городского</w:t>
            </w:r>
            <w:proofErr w:type="gram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0100002380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939,50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0100002380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939,50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0100004000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Дорожное хозяйство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0100005000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1 041,45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Поддержка дорожного хозяйства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266,80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0100005010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266,80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Ремонт дороги (социально-значимые вопросы)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0100005011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774,65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0100005011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774,65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Благоустройство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0100007000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133,98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Уличное освещение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0100007010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120,00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0100007020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13,98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0100007020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13,98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643,09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202,00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431,09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0100008000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70,50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Прочие мероприятия в сфере </w:t>
            </w: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>общегосударственных вопросов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lastRenderedPageBreak/>
              <w:t>0100009010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0100009010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Референдум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0100009040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Мероприятия по расходам на осуществление передаваемых полномочий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Межбюджетные трансферты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0100009110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0,50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Другие </w:t>
            </w:r>
            <w:proofErr w:type="spellStart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воросы</w:t>
            </w:r>
            <w:proofErr w:type="spellEnd"/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в области национальной экономике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0100009130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0100009130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60,00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056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0100010000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1 107,20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Содержание пожарной команды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1 107,20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997,70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0100010100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109,50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Выравнивание бюджетной обеспеченности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0100014000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010001403A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8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Иные бюджетные ассигнования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010001403A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386,00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52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0100051000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1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1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lastRenderedPageBreak/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2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90,60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1848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86,00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792"/>
        </w:trPr>
        <w:tc>
          <w:tcPr>
            <w:tcW w:w="43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64FEA" w:rsidRDefault="00C64FEA">
            <w:pPr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0100051180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64FEA" w:rsidRDefault="00C64FEA">
            <w:pPr>
              <w:jc w:val="center"/>
              <w:outlineLvl w:val="3"/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outlineLvl w:val="3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4,60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55"/>
        </w:trPr>
        <w:tc>
          <w:tcPr>
            <w:tcW w:w="7020" w:type="dxa"/>
            <w:gridSpan w:val="11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FEA" w:rsidRDefault="00C64FEA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 xml:space="preserve">Всего расходов:   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C64FEA" w:rsidRDefault="00C64FEA">
            <w:pPr>
              <w:jc w:val="right"/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6 699,16</w:t>
            </w:r>
          </w:p>
        </w:tc>
      </w:tr>
      <w:tr w:rsidR="00C64FEA" w:rsidTr="00C64FEA">
        <w:trPr>
          <w:gridBefore w:val="1"/>
          <w:gridAfter w:val="6"/>
          <w:wBefore w:w="275" w:type="dxa"/>
          <w:wAfter w:w="3821" w:type="dxa"/>
          <w:trHeight w:val="255"/>
        </w:trPr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FEA" w:rsidRDefault="00C64FE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FEA" w:rsidRDefault="00C64FE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4FEA" w:rsidRDefault="00C64FE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64FEA" w:rsidRDefault="00C64FEA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 </w:t>
            </w:r>
          </w:p>
        </w:tc>
      </w:tr>
      <w:tr w:rsidR="001A1A3C" w:rsidRPr="001A1A3C" w:rsidTr="00C64FEA">
        <w:trPr>
          <w:gridAfter w:val="2"/>
          <w:wAfter w:w="2155" w:type="dxa"/>
          <w:trHeight w:val="255"/>
        </w:trPr>
        <w:tc>
          <w:tcPr>
            <w:tcW w:w="1036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1A1A3C" w:rsidRPr="001A1A3C" w:rsidTr="00C64FEA">
        <w:trPr>
          <w:gridAfter w:val="2"/>
          <w:wAfter w:w="2155" w:type="dxa"/>
          <w:trHeight w:val="303"/>
        </w:trPr>
        <w:tc>
          <w:tcPr>
            <w:tcW w:w="4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A1A3C" w:rsidRPr="001A1A3C" w:rsidTr="00C64FEA">
        <w:trPr>
          <w:gridAfter w:val="2"/>
          <w:wAfter w:w="2155" w:type="dxa"/>
          <w:trHeight w:val="288"/>
        </w:trPr>
        <w:tc>
          <w:tcPr>
            <w:tcW w:w="49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23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A1A3C" w:rsidRPr="001A1A3C" w:rsidRDefault="001A1A3C" w:rsidP="001A1A3C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1A1A3C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00"/>
        </w:trPr>
        <w:tc>
          <w:tcPr>
            <w:tcW w:w="5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5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15"/>
        </w:trPr>
        <w:tc>
          <w:tcPr>
            <w:tcW w:w="5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Приложение  №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15"/>
        </w:trPr>
        <w:tc>
          <w:tcPr>
            <w:tcW w:w="5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к решению сельской Думы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15"/>
        </w:trPr>
        <w:tc>
          <w:tcPr>
            <w:tcW w:w="56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8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5946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от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C558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.2021 № </w:t>
            </w:r>
            <w:r w:rsidR="008F79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946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00"/>
        </w:trPr>
        <w:tc>
          <w:tcPr>
            <w:tcW w:w="102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75"/>
        </w:trPr>
        <w:tc>
          <w:tcPr>
            <w:tcW w:w="1155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 структура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75"/>
        </w:trPr>
        <w:tc>
          <w:tcPr>
            <w:tcW w:w="1155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D06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558B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расходов  бюджета  поселения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00"/>
        </w:trPr>
        <w:tc>
          <w:tcPr>
            <w:tcW w:w="10235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C558B0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</w:tr>
      <w:tr w:rsidR="00C558B0" w:rsidRPr="00C558B0" w:rsidTr="00C64FEA">
        <w:trPr>
          <w:trHeight w:val="300"/>
        </w:trPr>
        <w:tc>
          <w:tcPr>
            <w:tcW w:w="1155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558B0" w:rsidRPr="00C558B0" w:rsidRDefault="00C558B0" w:rsidP="00C558B0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C558B0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855"/>
        </w:trPr>
        <w:tc>
          <w:tcPr>
            <w:tcW w:w="3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Наименование расходов </w:t>
            </w:r>
          </w:p>
        </w:tc>
        <w:tc>
          <w:tcPr>
            <w:tcW w:w="145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Распорядитель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Разд.</w:t>
            </w:r>
          </w:p>
        </w:tc>
        <w:tc>
          <w:tcPr>
            <w:tcW w:w="12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0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3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  <w:p w:rsidR="007F7038" w:rsidRPr="00F26CAB" w:rsidRDefault="007F7038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(тыс.руб)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320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Муниципальное казенное учреждение администрация Аджимского сельского поселения Малмыжского района Кировской области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6 699,16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2 884,47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Глава муниципального образования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37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0100001040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543,97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84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1 687,41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1 687,41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1 687,41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Органы местного самоуправления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1 687,41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37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1 243,43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438,14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5,85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проведения выборов и референдумов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Референдум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0107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0100009040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643,09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643,09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643,09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37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202,00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431,09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0100008000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Иные межбюджетные трансферты из областного бюджета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37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0100051180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4,60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НАЦИОНАЛЬНАЯ БЕЗОПАСНОСТЬ И ПРАВООХРАНИТЕЛЬНАЯ ДЕЯТЕЛЬНОСТЬ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1 107,20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1 107,20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1 107,20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320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расходных обязательств муниципального образования, возникающих при выполнении переданных полномочий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1 107,20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Содержание пожарной команды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1 107,20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37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997,70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0100010100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109,50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2 041,45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1 980,95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320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Предоставление межбюджетных трансфертов бюджетам </w:t>
            </w:r>
            <w:proofErr w:type="gramStart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городского</w:t>
            </w:r>
            <w:proofErr w:type="gramEnd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и сельских поселений на решение социально значимых вопросов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0100002380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939,50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Дорожное хозяйство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1 041,45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Поддержка дорожного хозяйства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266,80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Ремонт дороги (социально-значимые вопросы)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0100005011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774,65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расходам на осуществление передаваемых полномочий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Другие </w:t>
            </w:r>
            <w:proofErr w:type="spellStart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воросы</w:t>
            </w:r>
            <w:proofErr w:type="spellEnd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в области национальной экономике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0100009130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559,43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403,86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</w:t>
            </w:r>
            <w:proofErr w:type="spellStart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расходов субсидии на выполнение расходных обязательств муниципальных образований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010000108Б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0100007020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13,98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Выравнивание бюджетной обеспеченности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Субсидии местным бюджетам на выравнивание обеспеченности муниципальных образований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010001403A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386,00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155,57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640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0100002350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35,57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Благоустройство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0100007010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120,00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8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1056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"Организация деятельности администрации Аджимского сельского поселения"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792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528"/>
        </w:trPr>
        <w:tc>
          <w:tcPr>
            <w:tcW w:w="35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26CAB" w:rsidRPr="00F26CAB" w:rsidRDefault="00F26CAB" w:rsidP="00F26CAB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971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0100004000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55"/>
        </w:trPr>
        <w:tc>
          <w:tcPr>
            <w:tcW w:w="8097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26CAB" w:rsidRPr="00F26CAB" w:rsidRDefault="00F26CAB" w:rsidP="00F26CA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6 699,16</w:t>
            </w:r>
          </w:p>
        </w:tc>
      </w:tr>
      <w:tr w:rsidR="00F26CAB" w:rsidRPr="00F26CAB" w:rsidTr="00C64FEA">
        <w:trPr>
          <w:gridBefore w:val="1"/>
          <w:gridAfter w:val="4"/>
          <w:wBefore w:w="275" w:type="dxa"/>
          <w:wAfter w:w="2841" w:type="dxa"/>
          <w:trHeight w:val="255"/>
        </w:trPr>
        <w:tc>
          <w:tcPr>
            <w:tcW w:w="3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26CAB" w:rsidRPr="00F26CAB" w:rsidRDefault="00F26CAB" w:rsidP="00F26CAB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F26CAB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8406C" w:rsidRDefault="0058406C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D06CFF" w:rsidRDefault="00D06CF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F1D0F" w:rsidRDefault="005946A2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</w:t>
      </w:r>
    </w:p>
    <w:p w:rsidR="006774FB" w:rsidRPr="00E972B4" w:rsidRDefault="007F1D0F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</w:t>
      </w:r>
      <w:r w:rsidR="006774FB"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Приложение № 9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</w:t>
      </w: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к решению сельской Думы</w:t>
      </w:r>
    </w:p>
    <w:p w:rsidR="006774FB" w:rsidRPr="00E972B4" w:rsidRDefault="003E2134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от </w:t>
      </w:r>
      <w:r w:rsidR="008F79A2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8F79A2">
        <w:rPr>
          <w:rFonts w:ascii="Times New Roman" w:eastAsia="Times New Roman" w:hAnsi="Times New Roman" w:cs="Times New Roman"/>
          <w:sz w:val="24"/>
          <w:szCs w:val="24"/>
          <w:lang w:eastAsia="zh-CN"/>
        </w:rPr>
        <w:t>.1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.2021 № </w:t>
      </w:r>
      <w:r w:rsidR="008F79A2">
        <w:rPr>
          <w:rFonts w:ascii="Times New Roman" w:eastAsia="Times New Roman" w:hAnsi="Times New Roman" w:cs="Times New Roman"/>
          <w:sz w:val="24"/>
          <w:szCs w:val="24"/>
          <w:lang w:eastAsia="zh-CN"/>
        </w:rPr>
        <w:t>3</w:t>
      </w:r>
      <w:r w:rsidR="005946A2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0015A9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143"/>
        <w:tblW w:w="0" w:type="auto"/>
        <w:tblLook w:val="04A0"/>
      </w:tblPr>
      <w:tblGrid>
        <w:gridCol w:w="2517"/>
      </w:tblGrid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E972B4" w:rsidTr="003C439A">
        <w:tc>
          <w:tcPr>
            <w:tcW w:w="2517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980"/>
                <w:tab w:val="left" w:pos="660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pPr w:leftFromText="180" w:rightFromText="180" w:vertAnchor="text" w:horzAnchor="margin" w:tblpXSpec="right" w:tblpY="-127"/>
        <w:tblW w:w="11696" w:type="dxa"/>
        <w:tblLook w:val="04A0"/>
      </w:tblPr>
      <w:tblGrid>
        <w:gridCol w:w="11696"/>
      </w:tblGrid>
      <w:tr w:rsidR="006774FB" w:rsidRPr="00E972B4" w:rsidTr="003C439A">
        <w:tc>
          <w:tcPr>
            <w:tcW w:w="11696" w:type="dxa"/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3483"/>
              </w:tabs>
              <w:suppressAutoHyphens/>
              <w:autoSpaceDE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Источники финансирования дефицита бюджета поселения</w:t>
      </w:r>
    </w:p>
    <w:p w:rsidR="006774FB" w:rsidRPr="00E972B4" w:rsidRDefault="006774FB" w:rsidP="003F153C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6774FB" w:rsidRPr="00E972B4" w:rsidRDefault="006774FB" w:rsidP="006774FB">
      <w:pPr>
        <w:widowControl w:val="0"/>
        <w:tabs>
          <w:tab w:val="left" w:pos="4203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972B4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tbl>
      <w:tblPr>
        <w:tblW w:w="9810" w:type="dxa"/>
        <w:tblInd w:w="108" w:type="dxa"/>
        <w:tblLayout w:type="fixed"/>
        <w:tblLook w:val="0000"/>
      </w:tblPr>
      <w:tblGrid>
        <w:gridCol w:w="4320"/>
        <w:gridCol w:w="3600"/>
        <w:gridCol w:w="1890"/>
      </w:tblGrid>
      <w:tr w:rsidR="006774FB" w:rsidRPr="00E972B4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E972B4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972B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Сумма (тыс. рублей)</w:t>
            </w:r>
          </w:p>
        </w:tc>
      </w:tr>
      <w:tr w:rsidR="006774FB" w:rsidRPr="000015A9" w:rsidTr="003C439A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Источники внутреннего финансирования дефицита бюджета района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031CD7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254,6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EB0F4B" w:rsidP="000015A9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EB0F4B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5A6A11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D90FA6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44,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52</w:t>
            </w:r>
          </w:p>
        </w:tc>
      </w:tr>
      <w:tr w:rsidR="006774FB" w:rsidRPr="000015A9" w:rsidTr="003C439A">
        <w:trPr>
          <w:trHeight w:val="30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Уменьшение остатков  средств бюджетов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4FB" w:rsidRPr="000015A9" w:rsidRDefault="00EB0F4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000 01 05 02 00 </w:t>
            </w:r>
            <w:proofErr w:type="spellStart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</w:t>
            </w:r>
            <w:proofErr w:type="spellEnd"/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EB0F4B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000 01 05 02 01 10 0000 610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EB0F4B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  <w:tr w:rsidR="006774FB" w:rsidRPr="000015A9" w:rsidTr="003C43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774FB" w:rsidRPr="000015A9" w:rsidRDefault="006774FB" w:rsidP="003C439A">
            <w:pPr>
              <w:widowControl w:val="0"/>
              <w:tabs>
                <w:tab w:val="left" w:pos="4203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971 01 05 02 01 10 0000 610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4FB" w:rsidRPr="000015A9" w:rsidRDefault="00EB0F4B" w:rsidP="000015A9">
            <w:pPr>
              <w:jc w:val="center"/>
            </w:pP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  <w:r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99,</w:t>
            </w:r>
            <w:r w:rsidR="004727D9" w:rsidRPr="000015A9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</w:tr>
    </w:tbl>
    <w:p w:rsidR="006774FB" w:rsidRPr="000015A9" w:rsidRDefault="006774FB" w:rsidP="006774FB">
      <w:pPr>
        <w:widowControl w:val="0"/>
        <w:tabs>
          <w:tab w:val="left" w:pos="3064"/>
        </w:tabs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6774FB" w:rsidRPr="000015A9" w:rsidRDefault="006774FB" w:rsidP="006774FB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:rsidR="006774FB" w:rsidRDefault="006774FB" w:rsidP="006774FB">
      <w:r w:rsidRPr="000015A9">
        <w:t xml:space="preserve">                                                                      ____________</w:t>
      </w:r>
    </w:p>
    <w:p w:rsidR="00702065" w:rsidRDefault="00702065" w:rsidP="006774FB"/>
    <w:p w:rsidR="000B26E7" w:rsidRDefault="000B26E7" w:rsidP="006774FB"/>
    <w:p w:rsidR="000B26E7" w:rsidRDefault="000B26E7" w:rsidP="006774FB"/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8B0371" w:rsidRDefault="008B0371" w:rsidP="006774FB">
      <w:pPr>
        <w:rPr>
          <w:rFonts w:ascii="Times New Roman" w:hAnsi="Times New Roman" w:cs="Times New Roman"/>
        </w:rPr>
      </w:pPr>
    </w:p>
    <w:p w:rsidR="003F153C" w:rsidRDefault="003F153C" w:rsidP="006774FB">
      <w:pPr>
        <w:rPr>
          <w:rFonts w:ascii="Times New Roman" w:hAnsi="Times New Roman" w:cs="Times New Roman"/>
        </w:rPr>
      </w:pPr>
    </w:p>
    <w:p w:rsidR="00397313" w:rsidRPr="00166381" w:rsidRDefault="002124DC" w:rsidP="002124DC">
      <w:pPr>
        <w:rPr>
          <w:rFonts w:ascii="Times New Roman" w:eastAsia="Times New Roman" w:hAnsi="Times New Roman"/>
          <w:sz w:val="24"/>
          <w:szCs w:val="24"/>
        </w:rPr>
      </w:pPr>
      <w:r w:rsidRPr="00166381">
        <w:rPr>
          <w:rFonts w:ascii="Times New Roman" w:eastAsia="Times New Roman" w:hAnsi="Times New Roman"/>
          <w:vanish/>
          <w:sz w:val="24"/>
          <w:szCs w:val="24"/>
        </w:rPr>
        <w:t> </w:t>
      </w:r>
    </w:p>
    <w:p w:rsidR="007F1D0F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  <w:r w:rsidRPr="005A6A11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18"/>
        <w:tblW w:w="9316" w:type="dxa"/>
        <w:tblInd w:w="93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8492"/>
        <w:gridCol w:w="234"/>
        <w:gridCol w:w="297"/>
        <w:gridCol w:w="293"/>
      </w:tblGrid>
      <w:tr w:rsidR="007F1D0F" w:rsidTr="007F1D0F">
        <w:trPr>
          <w:trHeight w:val="354"/>
        </w:trPr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  <w:p w:rsidR="007F1D0F" w:rsidRDefault="007F1D0F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  <w:tc>
          <w:tcPr>
            <w:tcW w:w="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</w:tr>
      <w:tr w:rsidR="007F1D0F" w:rsidTr="007F1D0F">
        <w:trPr>
          <w:gridAfter w:val="1"/>
          <w:wAfter w:w="495" w:type="dxa"/>
          <w:trHeight w:val="211"/>
        </w:trPr>
        <w:tc>
          <w:tcPr>
            <w:tcW w:w="80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  <w:tc>
          <w:tcPr>
            <w:tcW w:w="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rPr>
                <w:sz w:val="24"/>
                <w:szCs w:val="24"/>
              </w:rPr>
            </w:pPr>
          </w:p>
        </w:tc>
      </w:tr>
      <w:tr w:rsidR="007F1D0F" w:rsidTr="007F1D0F">
        <w:trPr>
          <w:gridAfter w:val="1"/>
          <w:wAfter w:w="495" w:type="dxa"/>
          <w:trHeight w:val="237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F1D0F" w:rsidRDefault="007F1D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Решением Аджимской сельской Думы от 06.12.2021 № 37  </w:t>
            </w:r>
          </w:p>
          <w:p w:rsidR="007F1D0F" w:rsidRDefault="007F1D0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внесении изменений и дополнений в решение от 23.12.2020  №36 «Об утверждении бюджета муниципального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Аджимское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сельское поселение Малмыжского района Кировской области на 2021 год»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внесены следующие изменения:</w:t>
            </w:r>
          </w:p>
        </w:tc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7F1D0F" w:rsidRDefault="007F1D0F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82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28"/>
        <w:gridCol w:w="40"/>
        <w:gridCol w:w="40"/>
        <w:gridCol w:w="40"/>
        <w:gridCol w:w="40"/>
        <w:gridCol w:w="40"/>
      </w:tblGrid>
      <w:tr w:rsidR="007F1D0F" w:rsidTr="007F1D0F">
        <w:trPr>
          <w:trHeight w:val="1553"/>
        </w:trPr>
        <w:tc>
          <w:tcPr>
            <w:tcW w:w="9625" w:type="dxa"/>
            <w:vAlign w:val="bottom"/>
          </w:tcPr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-  уменьшены ассигнования  на сумму 26452,85 руб. (по КОСГУ 226, 291, 292, 296, 223.05, 225 и 221); </w:t>
            </w: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>- увеличены расходы на услуги связи 4000,00 руб. (КОСГУ 221) и отопление 22452,85 руб. (КОСГУ 223.01);</w:t>
            </w: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Общий объем доходов поселения в сумме 6444,52 тыс. руб.</w:t>
            </w:r>
          </w:p>
          <w:p w:rsidR="007F1D0F" w:rsidRDefault="007F1D0F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Общий объем расходов бюджета поселения в сумме 6699,16 тыс. руб.</w:t>
            </w: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            Дефицит бюджета поселения равен  245,6</w:t>
            </w:r>
            <w:r w:rsidR="007F7038"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  <w:t xml:space="preserve"> тыс. руб.</w:t>
            </w: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</w:rPr>
            </w:pP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pacing w:val="-6"/>
                <w:sz w:val="24"/>
                <w:szCs w:val="24"/>
              </w:rPr>
            </w:pPr>
          </w:p>
          <w:p w:rsidR="007F1D0F" w:rsidRDefault="007F1D0F">
            <w:pPr>
              <w:widowControl w:val="0"/>
              <w:shd w:val="clear" w:color="auto" w:fill="FFFFFF"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</w:rPr>
              <w:t xml:space="preserve">   </w:t>
            </w: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pacing w:val="-6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Руководитель                                          Р.М.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Хайрутдинова</w:t>
            </w:r>
            <w:proofErr w:type="spellEnd"/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1D0F" w:rsidRDefault="007F1D0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Гл. бухгалтер                                           Л.Н.Хабибуллина   </w:t>
            </w:r>
          </w:p>
          <w:p w:rsidR="007F1D0F" w:rsidRDefault="007F1D0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06.12.2021г.</w:t>
            </w: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</w:tcPr>
          <w:p w:rsidR="007F1D0F" w:rsidRDefault="007F1D0F">
            <w:pPr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97313" w:rsidRPr="005A6A11" w:rsidRDefault="00397313" w:rsidP="00397313">
      <w:pPr>
        <w:tabs>
          <w:tab w:val="left" w:pos="2835"/>
        </w:tabs>
        <w:jc w:val="both"/>
        <w:rPr>
          <w:rFonts w:ascii="Times New Roman" w:hAnsi="Times New Roman" w:cs="Times New Roman"/>
        </w:rPr>
      </w:pPr>
    </w:p>
    <w:sectPr w:rsidR="00397313" w:rsidRPr="005A6A11" w:rsidSect="00594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1CFD"/>
    <w:rsid w:val="000015A9"/>
    <w:rsid w:val="00031CD7"/>
    <w:rsid w:val="00047549"/>
    <w:rsid w:val="00071FE1"/>
    <w:rsid w:val="00072BFC"/>
    <w:rsid w:val="00081CFD"/>
    <w:rsid w:val="000A06C8"/>
    <w:rsid w:val="000B0BDA"/>
    <w:rsid w:val="000B26E7"/>
    <w:rsid w:val="000D15FE"/>
    <w:rsid w:val="000D277E"/>
    <w:rsid w:val="000F7E8B"/>
    <w:rsid w:val="00124A2E"/>
    <w:rsid w:val="001A1A3C"/>
    <w:rsid w:val="001D3A0F"/>
    <w:rsid w:val="001F37B6"/>
    <w:rsid w:val="001F6AFF"/>
    <w:rsid w:val="002124DC"/>
    <w:rsid w:val="00247B09"/>
    <w:rsid w:val="0029556E"/>
    <w:rsid w:val="002A2B12"/>
    <w:rsid w:val="002A78E7"/>
    <w:rsid w:val="002B03A4"/>
    <w:rsid w:val="002B062D"/>
    <w:rsid w:val="002D4B8F"/>
    <w:rsid w:val="002E59C1"/>
    <w:rsid w:val="0036343D"/>
    <w:rsid w:val="00375C8C"/>
    <w:rsid w:val="00397313"/>
    <w:rsid w:val="003B02D3"/>
    <w:rsid w:val="003B7DA0"/>
    <w:rsid w:val="003C439A"/>
    <w:rsid w:val="003E2134"/>
    <w:rsid w:val="003F153C"/>
    <w:rsid w:val="00401592"/>
    <w:rsid w:val="004216B8"/>
    <w:rsid w:val="00447520"/>
    <w:rsid w:val="00451283"/>
    <w:rsid w:val="00453828"/>
    <w:rsid w:val="004727D9"/>
    <w:rsid w:val="00476110"/>
    <w:rsid w:val="00476606"/>
    <w:rsid w:val="004847BD"/>
    <w:rsid w:val="004B4436"/>
    <w:rsid w:val="004B56A7"/>
    <w:rsid w:val="004C5DC8"/>
    <w:rsid w:val="005159D6"/>
    <w:rsid w:val="0051765B"/>
    <w:rsid w:val="00520658"/>
    <w:rsid w:val="0052223A"/>
    <w:rsid w:val="00547431"/>
    <w:rsid w:val="005770E1"/>
    <w:rsid w:val="0058406C"/>
    <w:rsid w:val="005946A2"/>
    <w:rsid w:val="00595935"/>
    <w:rsid w:val="005A6A11"/>
    <w:rsid w:val="005D419C"/>
    <w:rsid w:val="005D4BF6"/>
    <w:rsid w:val="005E7FC2"/>
    <w:rsid w:val="00630480"/>
    <w:rsid w:val="006774FB"/>
    <w:rsid w:val="00691FA9"/>
    <w:rsid w:val="006E4592"/>
    <w:rsid w:val="006F6FA1"/>
    <w:rsid w:val="00702065"/>
    <w:rsid w:val="00720CB5"/>
    <w:rsid w:val="00790F2C"/>
    <w:rsid w:val="007A5667"/>
    <w:rsid w:val="007A67C8"/>
    <w:rsid w:val="007C7663"/>
    <w:rsid w:val="007D3DD2"/>
    <w:rsid w:val="007F1D0F"/>
    <w:rsid w:val="007F7038"/>
    <w:rsid w:val="00830FA9"/>
    <w:rsid w:val="008B0371"/>
    <w:rsid w:val="008B61F2"/>
    <w:rsid w:val="008E54C4"/>
    <w:rsid w:val="008F073D"/>
    <w:rsid w:val="008F79A2"/>
    <w:rsid w:val="00900F4F"/>
    <w:rsid w:val="00901B8B"/>
    <w:rsid w:val="00917268"/>
    <w:rsid w:val="00932F4D"/>
    <w:rsid w:val="0095099A"/>
    <w:rsid w:val="0098418F"/>
    <w:rsid w:val="009C456F"/>
    <w:rsid w:val="009D1A6B"/>
    <w:rsid w:val="009D5E14"/>
    <w:rsid w:val="009E2E8F"/>
    <w:rsid w:val="009F70CC"/>
    <w:rsid w:val="00A0206E"/>
    <w:rsid w:val="00A43289"/>
    <w:rsid w:val="00A8682F"/>
    <w:rsid w:val="00A90BF6"/>
    <w:rsid w:val="00AB0D0F"/>
    <w:rsid w:val="00AB6C2C"/>
    <w:rsid w:val="00AC6A46"/>
    <w:rsid w:val="00B02030"/>
    <w:rsid w:val="00B0247A"/>
    <w:rsid w:val="00B06B2B"/>
    <w:rsid w:val="00B20DA2"/>
    <w:rsid w:val="00B2554A"/>
    <w:rsid w:val="00BA643D"/>
    <w:rsid w:val="00BC22CF"/>
    <w:rsid w:val="00BC389A"/>
    <w:rsid w:val="00BE18EA"/>
    <w:rsid w:val="00C1529C"/>
    <w:rsid w:val="00C30FAC"/>
    <w:rsid w:val="00C42BAF"/>
    <w:rsid w:val="00C558B0"/>
    <w:rsid w:val="00C64FEA"/>
    <w:rsid w:val="00C966C5"/>
    <w:rsid w:val="00C96B23"/>
    <w:rsid w:val="00CC5430"/>
    <w:rsid w:val="00D0005B"/>
    <w:rsid w:val="00D037FD"/>
    <w:rsid w:val="00D06CFF"/>
    <w:rsid w:val="00D27CEF"/>
    <w:rsid w:val="00D412F5"/>
    <w:rsid w:val="00D44DEE"/>
    <w:rsid w:val="00D510D1"/>
    <w:rsid w:val="00D83C47"/>
    <w:rsid w:val="00D90841"/>
    <w:rsid w:val="00D90FA6"/>
    <w:rsid w:val="00DA3EB0"/>
    <w:rsid w:val="00DB784D"/>
    <w:rsid w:val="00DC1E6E"/>
    <w:rsid w:val="00DD13F6"/>
    <w:rsid w:val="00DE3A32"/>
    <w:rsid w:val="00E51008"/>
    <w:rsid w:val="00E83B90"/>
    <w:rsid w:val="00E972B4"/>
    <w:rsid w:val="00EB0F4B"/>
    <w:rsid w:val="00EC7637"/>
    <w:rsid w:val="00ED22B3"/>
    <w:rsid w:val="00EE4A6E"/>
    <w:rsid w:val="00EE638C"/>
    <w:rsid w:val="00F14AE5"/>
    <w:rsid w:val="00F15A9A"/>
    <w:rsid w:val="00F26CAB"/>
    <w:rsid w:val="00F40C35"/>
    <w:rsid w:val="00F46BD8"/>
    <w:rsid w:val="00F57A5A"/>
    <w:rsid w:val="00FD0320"/>
    <w:rsid w:val="00FE0DFC"/>
    <w:rsid w:val="00FF3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B8B"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B0BDA"/>
    <w:pPr>
      <w:keepNext/>
      <w:widowControl w:val="0"/>
      <w:shd w:val="clear" w:color="auto" w:fill="FFFFFF"/>
      <w:tabs>
        <w:tab w:val="num" w:pos="0"/>
      </w:tabs>
      <w:suppressAutoHyphens/>
      <w:autoSpaceDE w:val="0"/>
      <w:spacing w:before="60" w:after="0" w:line="646" w:lineRule="exact"/>
      <w:ind w:right="-49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lang w:eastAsia="zh-CN"/>
    </w:rPr>
  </w:style>
  <w:style w:type="paragraph" w:styleId="2">
    <w:name w:val="heading 2"/>
    <w:basedOn w:val="a"/>
    <w:next w:val="a"/>
    <w:link w:val="2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576" w:hanging="576"/>
      <w:outlineLvl w:val="1"/>
    </w:pPr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paragraph" w:styleId="3">
    <w:name w:val="heading 3"/>
    <w:basedOn w:val="a"/>
    <w:next w:val="a"/>
    <w:link w:val="30"/>
    <w:qFormat/>
    <w:rsid w:val="000B0BDA"/>
    <w:pPr>
      <w:keepNext/>
      <w:widowControl w:val="0"/>
      <w:tabs>
        <w:tab w:val="num" w:pos="0"/>
      </w:tabs>
      <w:suppressAutoHyphens/>
      <w:autoSpaceDE w:val="0"/>
      <w:spacing w:after="0" w:line="240" w:lineRule="auto"/>
      <w:ind w:left="720" w:hanging="720"/>
      <w:jc w:val="center"/>
      <w:outlineLvl w:val="2"/>
    </w:pPr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0B0BDA"/>
    <w:pPr>
      <w:keepNext/>
      <w:widowControl w:val="0"/>
      <w:tabs>
        <w:tab w:val="num" w:pos="0"/>
      </w:tabs>
      <w:suppressAutoHyphens/>
      <w:autoSpaceDE w:val="0"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8">
    <w:name w:val="heading 8"/>
    <w:basedOn w:val="a"/>
    <w:next w:val="a"/>
    <w:link w:val="80"/>
    <w:qFormat/>
    <w:rsid w:val="000B0BDA"/>
    <w:pPr>
      <w:widowControl w:val="0"/>
      <w:tabs>
        <w:tab w:val="num" w:pos="0"/>
      </w:tabs>
      <w:suppressAutoHyphens/>
      <w:autoSpaceDE w:val="0"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B0BDA"/>
    <w:rPr>
      <w:rFonts w:ascii="Times New Roman" w:eastAsia="Times New Roman" w:hAnsi="Times New Roman" w:cs="Times New Roman"/>
      <w:b/>
      <w:bCs/>
      <w:color w:val="000000"/>
      <w:spacing w:val="-16"/>
      <w:sz w:val="28"/>
      <w:szCs w:val="28"/>
      <w:shd w:val="clear" w:color="auto" w:fill="FFFFFF"/>
      <w:lang w:eastAsia="zh-CN"/>
    </w:rPr>
  </w:style>
  <w:style w:type="character" w:customStyle="1" w:styleId="20">
    <w:name w:val="Заголовок 2 Знак"/>
    <w:basedOn w:val="a0"/>
    <w:link w:val="2"/>
    <w:rsid w:val="000B0BDA"/>
    <w:rPr>
      <w:rFonts w:ascii="Times New Roman" w:eastAsia="Times New Roman" w:hAnsi="Times New Roman" w:cs="Times New Roman"/>
      <w:sz w:val="28"/>
      <w:szCs w:val="20"/>
      <w:lang w:val="x-none" w:eastAsia="zh-CN"/>
    </w:rPr>
  </w:style>
  <w:style w:type="character" w:customStyle="1" w:styleId="30">
    <w:name w:val="Заголовок 3 Знак"/>
    <w:basedOn w:val="a0"/>
    <w:link w:val="3"/>
    <w:rsid w:val="000B0BDA"/>
    <w:rPr>
      <w:rFonts w:ascii="Times New Roman" w:eastAsia="Times New Roman" w:hAnsi="Times New Roman" w:cs="Times New Roman"/>
      <w:spacing w:val="-16"/>
      <w:sz w:val="28"/>
      <w:szCs w:val="20"/>
      <w:lang w:eastAsia="zh-CN"/>
    </w:rPr>
  </w:style>
  <w:style w:type="character" w:customStyle="1" w:styleId="40">
    <w:name w:val="Заголовок 4 Знак"/>
    <w:basedOn w:val="a0"/>
    <w:link w:val="4"/>
    <w:rsid w:val="000B0BDA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80">
    <w:name w:val="Заголовок 8 Знак"/>
    <w:basedOn w:val="a0"/>
    <w:link w:val="8"/>
    <w:rsid w:val="000B0BDA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0B0BDA"/>
  </w:style>
  <w:style w:type="character" w:customStyle="1" w:styleId="12">
    <w:name w:val="Основной шрифт абзаца1"/>
    <w:rsid w:val="000B0BDA"/>
  </w:style>
  <w:style w:type="paragraph" w:customStyle="1" w:styleId="a3">
    <w:name w:val="Заголовок"/>
    <w:basedOn w:val="a"/>
    <w:next w:val="a4"/>
    <w:rsid w:val="000B0BDA"/>
    <w:pPr>
      <w:keepNext/>
      <w:widowControl w:val="0"/>
      <w:suppressAutoHyphens/>
      <w:autoSpaceDE w:val="0"/>
      <w:spacing w:before="240" w:after="120" w:line="240" w:lineRule="auto"/>
    </w:pPr>
    <w:rPr>
      <w:rFonts w:ascii="Arial" w:eastAsia="Microsoft YaHei" w:hAnsi="Arial" w:cs="Mangal"/>
      <w:sz w:val="28"/>
      <w:szCs w:val="28"/>
      <w:lang w:eastAsia="zh-CN"/>
    </w:rPr>
  </w:style>
  <w:style w:type="paragraph" w:styleId="a4">
    <w:name w:val="Body Text"/>
    <w:basedOn w:val="a"/>
    <w:link w:val="a5"/>
    <w:rsid w:val="000B0BDA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0B0BD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List"/>
    <w:basedOn w:val="a4"/>
    <w:rsid w:val="000B0BDA"/>
    <w:rPr>
      <w:rFonts w:cs="Mangal"/>
    </w:rPr>
  </w:style>
  <w:style w:type="paragraph" w:styleId="a7">
    <w:name w:val="caption"/>
    <w:basedOn w:val="a"/>
    <w:qFormat/>
    <w:rsid w:val="000B0BDA"/>
    <w:pPr>
      <w:widowControl w:val="0"/>
      <w:suppressLineNumbers/>
      <w:suppressAutoHyphens/>
      <w:autoSpaceDE w:val="0"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8">
    <w:name w:val="Body Text Indent"/>
    <w:basedOn w:val="a"/>
    <w:link w:val="a9"/>
    <w:rsid w:val="000B0BDA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9">
    <w:name w:val="Основной текст с отступом Знак"/>
    <w:basedOn w:val="a0"/>
    <w:link w:val="a8"/>
    <w:rsid w:val="000B0BD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21">
    <w:name w:val="Основной текст с отступом 21"/>
    <w:basedOn w:val="a"/>
    <w:rsid w:val="000B0BDA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a">
    <w:name w:val="Subtitle"/>
    <w:basedOn w:val="a"/>
    <w:next w:val="a4"/>
    <w:link w:val="ab"/>
    <w:qFormat/>
    <w:rsid w:val="000B0BDA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Подзаголовок Знак"/>
    <w:basedOn w:val="a0"/>
    <w:link w:val="aa"/>
    <w:rsid w:val="000B0BD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">
    <w:name w:val="Основной текст с отступом 3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22" w:lineRule="exact"/>
      <w:ind w:right="48" w:firstLine="852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310">
    <w:name w:val="Основной текст 31"/>
    <w:basedOn w:val="a"/>
    <w:rsid w:val="000B0BD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Nonformat">
    <w:name w:val="ConsNonformat"/>
    <w:rsid w:val="000B0BD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18"/>
      <w:szCs w:val="18"/>
      <w:lang w:eastAsia="zh-CN"/>
    </w:rPr>
  </w:style>
  <w:style w:type="paragraph" w:styleId="ac">
    <w:name w:val="header"/>
    <w:basedOn w:val="a"/>
    <w:link w:val="ad"/>
    <w:rsid w:val="000B0BD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d">
    <w:name w:val="Верхний колонтитул Знак"/>
    <w:basedOn w:val="a0"/>
    <w:link w:val="ac"/>
    <w:rsid w:val="000B0BD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4">
    <w:name w:val="Цитата1"/>
    <w:basedOn w:val="a"/>
    <w:rsid w:val="000B0BDA"/>
    <w:pPr>
      <w:widowControl w:val="0"/>
      <w:shd w:val="clear" w:color="auto" w:fill="FFFFFF"/>
      <w:suppressAutoHyphens/>
      <w:autoSpaceDE w:val="0"/>
      <w:spacing w:before="2" w:after="0" w:line="319" w:lineRule="exact"/>
      <w:ind w:left="89" w:right="19" w:firstLine="703"/>
      <w:jc w:val="both"/>
    </w:pPr>
    <w:rPr>
      <w:rFonts w:ascii="Times New Roman" w:eastAsia="Times New Roman" w:hAnsi="Times New Roman" w:cs="Times New Roman"/>
      <w:color w:val="000000"/>
      <w:spacing w:val="-6"/>
      <w:sz w:val="29"/>
      <w:szCs w:val="29"/>
      <w:lang w:eastAsia="zh-CN"/>
    </w:rPr>
  </w:style>
  <w:style w:type="paragraph" w:customStyle="1" w:styleId="210">
    <w:name w:val="Основной текст 21"/>
    <w:basedOn w:val="a"/>
    <w:rsid w:val="000B0BDA"/>
    <w:pPr>
      <w:widowControl w:val="0"/>
      <w:tabs>
        <w:tab w:val="left" w:pos="1289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e">
    <w:name w:val="Îáû÷íûé"/>
    <w:rsid w:val="000B0BD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onsPlusNormal">
    <w:name w:val="ConsPlusNormal"/>
    <w:rsid w:val="000B0BD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0B0BD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Title">
    <w:name w:val="ConsPlusTitle"/>
    <w:rsid w:val="000B0BDA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15">
    <w:name w:val="Схема документа1"/>
    <w:basedOn w:val="a"/>
    <w:rsid w:val="000B0BDA"/>
    <w:pPr>
      <w:widowControl w:val="0"/>
      <w:shd w:val="clear" w:color="auto" w:fill="000080"/>
      <w:suppressAutoHyphens/>
      <w:autoSpaceDE w:val="0"/>
      <w:spacing w:after="0" w:line="240" w:lineRule="auto"/>
    </w:pPr>
    <w:rPr>
      <w:rFonts w:ascii="Tahoma" w:eastAsia="Times New Roman" w:hAnsi="Tahoma" w:cs="Tahoma"/>
      <w:sz w:val="20"/>
      <w:szCs w:val="20"/>
      <w:lang w:eastAsia="zh-CN"/>
    </w:rPr>
  </w:style>
  <w:style w:type="paragraph" w:customStyle="1" w:styleId="af">
    <w:name w:val="Знак Знак Знак Знак Знак Знак Знак Знак Знак Знак Знак Знак Знак Знак Знак Знак"/>
    <w:basedOn w:val="a"/>
    <w:rsid w:val="000B0BDA"/>
    <w:pPr>
      <w:widowControl w:val="0"/>
      <w:suppressAutoHyphens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af0">
    <w:name w:val="Содержимое таблицы"/>
    <w:basedOn w:val="a"/>
    <w:rsid w:val="000B0BDA"/>
    <w:pPr>
      <w:widowControl w:val="0"/>
      <w:suppressLineNumbers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1">
    <w:name w:val="Заголовок таблицы"/>
    <w:basedOn w:val="af0"/>
    <w:rsid w:val="000B0BDA"/>
    <w:pPr>
      <w:jc w:val="center"/>
    </w:pPr>
    <w:rPr>
      <w:b/>
      <w:bCs/>
    </w:rPr>
  </w:style>
  <w:style w:type="paragraph" w:customStyle="1" w:styleId="af2">
    <w:name w:val="Содержимое врезки"/>
    <w:basedOn w:val="a4"/>
    <w:rsid w:val="000B0BDA"/>
  </w:style>
  <w:style w:type="table" w:styleId="af3">
    <w:name w:val="Table Grid"/>
    <w:basedOn w:val="a1"/>
    <w:uiPriority w:val="59"/>
    <w:rsid w:val="000B0B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"/>
    <w:link w:val="af5"/>
    <w:uiPriority w:val="99"/>
    <w:unhideWhenUsed/>
    <w:rsid w:val="000B0BDA"/>
    <w:pPr>
      <w:widowControl w:val="0"/>
      <w:tabs>
        <w:tab w:val="center" w:pos="4677"/>
        <w:tab w:val="right" w:pos="9355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af5">
    <w:name w:val="Нижний колонтитул Знак"/>
    <w:basedOn w:val="a0"/>
    <w:link w:val="af4"/>
    <w:uiPriority w:val="99"/>
    <w:rsid w:val="000B0BDA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af6">
    <w:name w:val="Balloon Text"/>
    <w:basedOn w:val="a"/>
    <w:link w:val="af7"/>
    <w:uiPriority w:val="99"/>
    <w:semiHidden/>
    <w:unhideWhenUsed/>
    <w:rsid w:val="000B0BDA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zh-CN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0BDA"/>
    <w:rPr>
      <w:rFonts w:ascii="Tahoma" w:eastAsia="Times New Roman" w:hAnsi="Tahoma" w:cs="Times New Roman"/>
      <w:sz w:val="16"/>
      <w:szCs w:val="16"/>
      <w:lang w:val="x-none" w:eastAsia="zh-CN"/>
    </w:rPr>
  </w:style>
  <w:style w:type="table" w:customStyle="1" w:styleId="16">
    <w:name w:val="Сетка таблицы1"/>
    <w:basedOn w:val="a1"/>
    <w:next w:val="af3"/>
    <w:uiPriority w:val="59"/>
    <w:rsid w:val="00EC76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semiHidden/>
    <w:unhideWhenUsed/>
    <w:rsid w:val="00D27CEF"/>
    <w:rPr>
      <w:color w:val="0000FF"/>
      <w:u w:val="single"/>
    </w:rPr>
  </w:style>
  <w:style w:type="character" w:styleId="af9">
    <w:name w:val="FollowedHyperlink"/>
    <w:basedOn w:val="a0"/>
    <w:uiPriority w:val="99"/>
    <w:semiHidden/>
    <w:unhideWhenUsed/>
    <w:rsid w:val="00D27CEF"/>
    <w:rPr>
      <w:color w:val="800080"/>
      <w:u w:val="single"/>
    </w:rPr>
  </w:style>
  <w:style w:type="paragraph" w:customStyle="1" w:styleId="xl90">
    <w:name w:val="xl90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D27CE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D27CE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D27CEF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D27CEF"/>
    <w:pPr>
      <w:pBdr>
        <w:top w:val="single" w:sz="4" w:space="0" w:color="000000"/>
      </w:pBdr>
      <w:shd w:val="clear" w:color="000000" w:fill="CCFFFF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D27CEF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D27CEF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D27CEF"/>
    <w:pP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Standard">
    <w:name w:val="Standard"/>
    <w:rsid w:val="00AB6C2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AB6C2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B6C2C"/>
    <w:pPr>
      <w:spacing w:after="120"/>
    </w:pPr>
  </w:style>
  <w:style w:type="paragraph" w:customStyle="1" w:styleId="17">
    <w:name w:val="Название объекта1"/>
    <w:basedOn w:val="Standard"/>
    <w:rsid w:val="00AB6C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B6C2C"/>
    <w:pPr>
      <w:suppressLineNumbers/>
    </w:pPr>
  </w:style>
  <w:style w:type="table" w:customStyle="1" w:styleId="18">
    <w:name w:val="Обычная таблица1"/>
    <w:rsid w:val="002124DC"/>
    <w:pPr>
      <w:spacing w:after="0" w:line="240" w:lineRule="auto"/>
    </w:pPr>
    <w:rPr>
      <w:rFonts w:ascii="Calibri" w:eastAsia="Calibri" w:hAnsi="Calibri" w:cs="Calibri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02">
    <w:name w:val="xl102"/>
    <w:basedOn w:val="a"/>
    <w:rsid w:val="0058406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00861D-CE1F-4A4A-836D-7DC23D09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3303</Words>
  <Characters>18830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Владелец</cp:lastModifiedBy>
  <cp:revision>20</cp:revision>
  <cp:lastPrinted>2021-11-18T05:40:00Z</cp:lastPrinted>
  <dcterms:created xsi:type="dcterms:W3CDTF">2021-11-12T07:38:00Z</dcterms:created>
  <dcterms:modified xsi:type="dcterms:W3CDTF">2021-12-09T08:36:00Z</dcterms:modified>
</cp:coreProperties>
</file>